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B" w:rsidRPr="00ED634B" w:rsidRDefault="002119BE" w:rsidP="00ED634B">
      <w:pPr>
        <w:rPr>
          <w:rFonts w:ascii="Times New Roman" w:hAnsi="Times New Roman" w:cs="Times New Roman"/>
          <w:b/>
          <w:sz w:val="24"/>
          <w:szCs w:val="24"/>
        </w:rPr>
      </w:pPr>
      <w:r w:rsidRPr="00ED634B">
        <w:rPr>
          <w:rFonts w:ascii="Times New Roman" w:hAnsi="Times New Roman" w:cs="Times New Roman"/>
          <w:b/>
          <w:sz w:val="24"/>
          <w:szCs w:val="24"/>
        </w:rPr>
        <w:t>На основании ст. 219 Налогового кодекса РФ Трудоустроенные граждане или Индивидуальные предприниматели, которые отчисляют НДФЛ, могут получить социальный налоговый вычет за лечение.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sz w:val="24"/>
          <w:szCs w:val="24"/>
          <w:lang w:eastAsia="ru-RU"/>
        </w:rPr>
        <w:t>Социальный налоговый вычет на лечение может получить физлицо, оплатившее: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634B">
        <w:rPr>
          <w:rFonts w:ascii="Times New Roman" w:hAnsi="Times New Roman" w:cs="Times New Roman"/>
          <w:sz w:val="24"/>
          <w:szCs w:val="24"/>
          <w:lang w:eastAsia="ru-RU"/>
        </w:rPr>
        <w:t>медицинские услуги, в том числе дорогостоящие, оказанные ему самому, его супругу (супруге), родителям, а также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подопечным в возрасте до 18 лет (далее - члены семьи)</w:t>
      </w:r>
      <w:proofErr w:type="gramEnd"/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sz w:val="24"/>
          <w:szCs w:val="24"/>
          <w:lang w:eastAsia="ru-RU"/>
        </w:rPr>
        <w:t>Право на получение социального налогового вычета имеют и налогоплательщики, осуществлявшие обязанности опекуна или попечителя над гражданами, бывшими их подопечными, после прекращения опеки или попечительства, если указанные граждане являются обучающимися по очной форме обучения в организациях, осуществляющих образовательную деятельность, в возрасте до 24 лет.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sz w:val="24"/>
          <w:szCs w:val="24"/>
          <w:lang w:eastAsia="ru-RU"/>
        </w:rPr>
        <w:t>Расходы на лечение детей (в том числе усыновленных) и бывших подопечных в возрасте от 18 до 24 лет учитываются в отношении доходов, полученных начиная с 2022 года. 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>Вычет сумм оплаты стоимости медицинских услуг предоставляется налогоплательщику, если медицинские услуги оказываются в медицинских организациях, у индивидуальных предпринимателей (ИП), имеющих соответствующие лицензии на осуществление медицинской деятельности, выданные в соответствии с законодательством Российской Федерации, а также при представлении налогоплательщиком документов, подтверждающих его фактические расходы на оказанные медицинские услуги</w:t>
      </w:r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Начиная с расходов, произведенных с 01.01.2024 года, для подтверждения права на социальный вычет на медицинские услуги необходимо приложить только справку об оплате медицинских услуг для представления в налоговый орган, выданную медицинской организацией и индивидуальным предпринимателем, </w:t>
      </w:r>
      <w:proofErr w:type="gramStart"/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осуществляющими</w:t>
      </w:r>
      <w:proofErr w:type="gramEnd"/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медицинскую деятельность, по форме, утвержденной </w:t>
      </w:r>
      <w:hyperlink r:id="rId6" w:history="1">
        <w:r w:rsidRPr="00ED634B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14:textOutline w14:w="8890" w14:cap="flat" w14:cmpd="sng" w14:algn="ctr">
              <w14:noFill/>
              <w14:prstDash w14:val="solid"/>
              <w14:miter w14:lim="0"/>
            </w14:textOutline>
            <w14:textFill>
              <w14:gradFill>
                <w14:gsLst>
                  <w14:gs w14:pos="0">
                    <w14:srgbClr w14:val="000000"/>
                  </w14:gs>
                  <w14:gs w14:pos="49000">
                    <w14:srgbClr w14:val="000000">
                      <w14:tint w14:val="89000"/>
                      <w14:shade w14:val="90000"/>
                      <w14:satMod w14:val="150000"/>
                    </w14:srgbClr>
                  </w14:gs>
                  <w14:gs w14:pos="50000">
                    <w14:srgbClr w14:val="000000">
                      <w14:tint w14:val="100000"/>
                      <w14:shade w14:val="75000"/>
                      <w14:satMod w14:val="150000"/>
                    </w14:srgbClr>
                  </w14:gs>
                  <w14:gs w14:pos="95000">
                    <w14:srgbClr w14:val="000000">
                      <w14:shade w14:val="47000"/>
                      <w14:satMod w14:val="150000"/>
                    </w14:srgbClr>
                  </w14:gs>
                  <w14:gs w14:pos="100000">
                    <w14:srgbClr w14:val="000000">
                      <w14:shade w14:val="39000"/>
                      <w14:satMod w14:val="150000"/>
                    </w14:srgbClr>
                  </w14:gs>
                </w14:gsLst>
                <w14:path w14:path="shape">
                  <w14:fillToRect w14:l="0" w14:t="0" w14:r="0" w14:b="0"/>
                </w14:path>
              </w14:gradFill>
            </w14:textFill>
          </w:rPr>
          <w:t>приказом ФНС России от 08.11.2023 № ЕА-7-11/824@</w:t>
        </w:r>
      </w:hyperlink>
      <w:r w:rsidRPr="00ED63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sz w:val="24"/>
          <w:szCs w:val="24"/>
          <w:lang w:eastAsia="ru-RU"/>
        </w:rPr>
        <w:t>Выдача Справки об оплате медицинских услуг с целью получения социального налогового вычета входит в компетенцию медицинских организаций или ИП, оказывающих медицинские услуги (выдается по требованию налогоплательщика), и является обязательным документом, представляемым налогоплательщиком в налоговый орган для получения указанного налогового вычета.</w:t>
      </w:r>
    </w:p>
    <w:p w:rsidR="002119BE" w:rsidRPr="00ED634B" w:rsidRDefault="002119BE" w:rsidP="00ED63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sz w:val="24"/>
          <w:szCs w:val="24"/>
          <w:lang w:eastAsia="ru-RU"/>
        </w:rPr>
        <w:t>Вопрос об отнесении оказанных физлицу медицинских услуг к соответствующим перечням решается медицинскими организациями или ИП путем указания в Справке стоимости медицинской услуги по коду 1 или дорогостоящего лечения по коду 2.</w:t>
      </w:r>
    </w:p>
    <w:p w:rsidR="002119BE" w:rsidRPr="00ED634B" w:rsidRDefault="002119BE" w:rsidP="00ED63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b/>
          <w:sz w:val="24"/>
          <w:szCs w:val="24"/>
          <w:lang w:eastAsia="ru-RU"/>
        </w:rPr>
        <w:t>Для получения справки на социальные налоговые вычеты пациентам необходимо обратиться в кассу поликлиники с заявлением о выдаче справки</w:t>
      </w:r>
      <w:r w:rsidR="006C1E28" w:rsidRPr="00ED634B">
        <w:rPr>
          <w:rFonts w:ascii="Times New Roman" w:hAnsi="Times New Roman" w:cs="Times New Roman"/>
          <w:b/>
          <w:sz w:val="24"/>
          <w:szCs w:val="24"/>
          <w:lang w:eastAsia="ru-RU"/>
        </w:rPr>
        <w:t>, паспортом и ИНН.</w:t>
      </w:r>
    </w:p>
    <w:p w:rsidR="006C1E28" w:rsidRPr="00ED634B" w:rsidRDefault="006C1E28" w:rsidP="00ED634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634B">
        <w:rPr>
          <w:rFonts w:ascii="Times New Roman" w:hAnsi="Times New Roman" w:cs="Times New Roman"/>
          <w:b/>
          <w:sz w:val="24"/>
          <w:szCs w:val="24"/>
          <w:lang w:eastAsia="ru-RU"/>
        </w:rPr>
        <w:t>Справка выдается в течени</w:t>
      </w:r>
      <w:proofErr w:type="gramStart"/>
      <w:r w:rsidRPr="00ED634B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ED63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 рабочих дней.</w:t>
      </w:r>
      <w:bookmarkStart w:id="0" w:name="_GoBack"/>
      <w:bookmarkEnd w:id="0"/>
    </w:p>
    <w:p w:rsidR="006C1E28" w:rsidRDefault="006C1E28" w:rsidP="006C1E28">
      <w:pPr>
        <w:pStyle w:val="a8"/>
        <w:jc w:val="right"/>
        <w:rPr>
          <w:b w:val="0"/>
          <w:spacing w:val="-2"/>
        </w:rPr>
      </w:pPr>
      <w:r>
        <w:rPr>
          <w:b w:val="0"/>
          <w:spacing w:val="-2"/>
        </w:rPr>
        <w:lastRenderedPageBreak/>
        <w:t xml:space="preserve">Главному врачу ГБУЗ РБ </w:t>
      </w:r>
    </w:p>
    <w:p w:rsidR="006C1E28" w:rsidRDefault="006C1E28" w:rsidP="006C1E28">
      <w:pPr>
        <w:pStyle w:val="a8"/>
        <w:jc w:val="right"/>
        <w:rPr>
          <w:b w:val="0"/>
          <w:spacing w:val="-2"/>
        </w:rPr>
      </w:pPr>
      <w:r>
        <w:rPr>
          <w:b w:val="0"/>
          <w:spacing w:val="-2"/>
        </w:rPr>
        <w:t>Стоматологическая поликлиника №2 г. Уфа</w:t>
      </w:r>
    </w:p>
    <w:p w:rsidR="006C1E28" w:rsidRPr="00DF2685" w:rsidRDefault="006C1E28" w:rsidP="006C1E28">
      <w:pPr>
        <w:pStyle w:val="a8"/>
        <w:jc w:val="right"/>
        <w:rPr>
          <w:b w:val="0"/>
          <w:spacing w:val="-2"/>
        </w:rPr>
      </w:pPr>
      <w:proofErr w:type="spellStart"/>
      <w:r>
        <w:rPr>
          <w:b w:val="0"/>
          <w:spacing w:val="-2"/>
        </w:rPr>
        <w:t>Визгаловой</w:t>
      </w:r>
      <w:proofErr w:type="spellEnd"/>
      <w:r>
        <w:rPr>
          <w:b w:val="0"/>
          <w:spacing w:val="-2"/>
        </w:rPr>
        <w:t xml:space="preserve"> О.Б.</w:t>
      </w:r>
    </w:p>
    <w:p w:rsidR="006C1E28" w:rsidRDefault="006C1E28" w:rsidP="006C1E28">
      <w:pPr>
        <w:pStyle w:val="a8"/>
      </w:pPr>
      <w:r>
        <w:rPr>
          <w:spacing w:val="-2"/>
        </w:rPr>
        <w:t>Заявление</w:t>
      </w:r>
    </w:p>
    <w:p w:rsidR="006C1E28" w:rsidRDefault="006C1E28" w:rsidP="006C1E28">
      <w:pPr>
        <w:pStyle w:val="a6"/>
        <w:spacing w:before="186" w:line="259" w:lineRule="auto"/>
        <w:ind w:right="142" w:firstLine="708"/>
        <w:jc w:val="both"/>
      </w:pPr>
      <w:r>
        <w:t xml:space="preserve">Прошу </w:t>
      </w:r>
      <w:proofErr w:type="gramStart"/>
      <w:r>
        <w:t>предоставить мне Справку</w:t>
      </w:r>
      <w:proofErr w:type="gramEnd"/>
      <w:r>
        <w:t xml:space="preserve"> об оплате медицинских услуг для предоставления в налоговые органы Российской Федерации за оказанные медицинские услуги в ГБУЗ РБ Стоматологическая поликлиника №2 г. Уфа</w:t>
      </w:r>
    </w:p>
    <w:p w:rsidR="006C1E28" w:rsidRDefault="006C1E28" w:rsidP="006C1E28">
      <w:pPr>
        <w:pStyle w:val="a6"/>
        <w:spacing w:before="186" w:line="259" w:lineRule="auto"/>
        <w:ind w:right="142"/>
        <w:jc w:val="both"/>
      </w:pPr>
      <w:r>
        <w:t>*От</w:t>
      </w:r>
      <w:r>
        <w:t>_____________________________________________________________</w:t>
      </w:r>
      <w:r>
        <w:t xml:space="preserve"> </w:t>
      </w:r>
      <w:r>
        <w:rPr>
          <w:u w:val="single"/>
        </w:rPr>
        <w:tab/>
      </w:r>
    </w:p>
    <w:p w:rsidR="006C1E28" w:rsidRDefault="006C1E28" w:rsidP="006C1E28">
      <w:pPr>
        <w:pStyle w:val="a6"/>
        <w:tabs>
          <w:tab w:val="left" w:pos="5421"/>
        </w:tabs>
        <w:spacing w:before="22"/>
      </w:pPr>
      <w:r>
        <w:t xml:space="preserve">*Контактный телефон </w:t>
      </w:r>
      <w:r>
        <w:rPr>
          <w:u w:val="single"/>
        </w:rPr>
        <w:tab/>
      </w:r>
    </w:p>
    <w:tbl>
      <w:tblPr>
        <w:tblStyle w:val="TableNormal"/>
        <w:tblW w:w="1006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111"/>
        <w:gridCol w:w="154"/>
        <w:gridCol w:w="694"/>
        <w:gridCol w:w="4302"/>
      </w:tblGrid>
      <w:tr w:rsidR="006C1E28" w:rsidTr="00ED634B">
        <w:trPr>
          <w:trHeight w:val="551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76" w:lineRule="exact"/>
              <w:ind w:left="136" w:hanging="29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налогоплательщика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</w:pPr>
          </w:p>
        </w:tc>
      </w:tr>
      <w:tr w:rsidR="006C1E28" w:rsidTr="00ED634B">
        <w:trPr>
          <w:trHeight w:val="278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*ИНН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налогоплательщика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C1E28" w:rsidTr="00ED634B">
        <w:trPr>
          <w:trHeight w:val="275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налогоплательщика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C1E28" w:rsidTr="00ED634B">
        <w:trPr>
          <w:trHeight w:val="1103"/>
        </w:trPr>
        <w:tc>
          <w:tcPr>
            <w:tcW w:w="5069" w:type="dxa"/>
            <w:gridSpan w:val="3"/>
          </w:tcPr>
          <w:p w:rsidR="006C1E28" w:rsidRPr="006C1E28" w:rsidRDefault="006C1E28" w:rsidP="008A3176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Документ, удостоверяющий личность</w:t>
            </w:r>
            <w:r w:rsidRPr="006C1E28">
              <w:rPr>
                <w:spacing w:val="-1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налогоплательщика</w:t>
            </w:r>
          </w:p>
          <w:p w:rsidR="006C1E28" w:rsidRPr="006C1E28" w:rsidRDefault="006C1E28" w:rsidP="008A3176">
            <w:pPr>
              <w:pStyle w:val="TableParagraph"/>
              <w:spacing w:line="270" w:lineRule="atLeast"/>
              <w:rPr>
                <w:b/>
                <w:i/>
                <w:sz w:val="24"/>
                <w:lang w:val="ru-RU"/>
              </w:rPr>
            </w:pPr>
            <w:r w:rsidRPr="006C1E28">
              <w:rPr>
                <w:b/>
                <w:i/>
                <w:sz w:val="24"/>
                <w:lang w:val="ru-RU"/>
              </w:rPr>
              <w:t>(требуется</w:t>
            </w:r>
            <w:r w:rsidRPr="006C1E28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>в</w:t>
            </w:r>
            <w:r w:rsidRPr="006C1E28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>случае,</w:t>
            </w:r>
            <w:r w:rsidRPr="006C1E28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>если</w:t>
            </w:r>
            <w:r w:rsidRPr="006C1E28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>не</w:t>
            </w:r>
            <w:r w:rsidRPr="006C1E28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6C1E28">
              <w:rPr>
                <w:b/>
                <w:i/>
                <w:sz w:val="24"/>
                <w:lang w:val="ru-RU"/>
              </w:rPr>
              <w:t>указан</w:t>
            </w:r>
            <w:proofErr w:type="gramEnd"/>
            <w:r w:rsidRPr="006C1E28">
              <w:rPr>
                <w:b/>
                <w:i/>
                <w:sz w:val="24"/>
                <w:lang w:val="ru-RU"/>
              </w:rPr>
              <w:t xml:space="preserve"> ИНН налогоплательщика)</w:t>
            </w:r>
          </w:p>
        </w:tc>
        <w:tc>
          <w:tcPr>
            <w:tcW w:w="4996" w:type="dxa"/>
            <w:gridSpan w:val="2"/>
          </w:tcPr>
          <w:p w:rsidR="006C1E28" w:rsidRPr="006C1E28" w:rsidRDefault="006C1E28" w:rsidP="008A3176">
            <w:pPr>
              <w:pStyle w:val="TableParagraph"/>
              <w:tabs>
                <w:tab w:val="left" w:pos="5609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 xml:space="preserve">Вид документа </w:t>
            </w:r>
            <w:r w:rsidRPr="006C1E28">
              <w:rPr>
                <w:sz w:val="24"/>
                <w:u w:val="single"/>
                <w:lang w:val="ru-RU"/>
              </w:rPr>
              <w:tab/>
            </w:r>
          </w:p>
          <w:p w:rsidR="006C1E28" w:rsidRPr="006C1E28" w:rsidRDefault="006C1E28" w:rsidP="008A3176">
            <w:pPr>
              <w:pStyle w:val="TableParagraph"/>
              <w:tabs>
                <w:tab w:val="left" w:pos="1687"/>
                <w:tab w:val="left" w:pos="4039"/>
              </w:tabs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 xml:space="preserve">Серия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z w:val="24"/>
                <w:lang w:val="ru-RU"/>
              </w:rPr>
              <w:t xml:space="preserve">Номер </w:t>
            </w:r>
            <w:r w:rsidRPr="006C1E28">
              <w:rPr>
                <w:sz w:val="24"/>
                <w:u w:val="single"/>
                <w:lang w:val="ru-RU"/>
              </w:rPr>
              <w:tab/>
            </w:r>
          </w:p>
          <w:p w:rsidR="006C1E28" w:rsidRPr="006C1E28" w:rsidRDefault="006C1E28" w:rsidP="008A3176">
            <w:pPr>
              <w:pStyle w:val="TableParagraph"/>
              <w:tabs>
                <w:tab w:val="left" w:pos="1939"/>
                <w:tab w:val="left" w:pos="3734"/>
                <w:tab w:val="left" w:pos="4514"/>
              </w:tabs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Дата</w:t>
            </w:r>
            <w:r w:rsidRPr="006C1E28">
              <w:rPr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выдачи</w:t>
            </w:r>
            <w:r w:rsidRPr="006C1E28">
              <w:rPr>
                <w:spacing w:val="-1"/>
                <w:sz w:val="24"/>
                <w:lang w:val="ru-RU"/>
              </w:rPr>
              <w:t xml:space="preserve"> </w:t>
            </w:r>
            <w:r w:rsidRPr="006C1E28">
              <w:rPr>
                <w:spacing w:val="-10"/>
                <w:sz w:val="24"/>
                <w:lang w:val="ru-RU"/>
              </w:rPr>
              <w:t>«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z w:val="24"/>
                <w:lang w:val="ru-RU"/>
              </w:rPr>
              <w:t xml:space="preserve">»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pacing w:val="6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pacing w:val="-5"/>
                <w:sz w:val="24"/>
                <w:lang w:val="ru-RU"/>
              </w:rPr>
              <w:t>год</w:t>
            </w:r>
          </w:p>
        </w:tc>
      </w:tr>
      <w:tr w:rsidR="006C1E28" w:rsidTr="00ED634B">
        <w:trPr>
          <w:trHeight w:val="275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Налоговый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C1E28" w:rsidTr="00ED634B">
        <w:trPr>
          <w:trHeight w:val="506"/>
        </w:trPr>
        <w:tc>
          <w:tcPr>
            <w:tcW w:w="5069" w:type="dxa"/>
            <w:gridSpan w:val="3"/>
          </w:tcPr>
          <w:p w:rsidR="006C1E28" w:rsidRPr="006C1E28" w:rsidRDefault="006C1E28" w:rsidP="008A31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*Медицинские</w:t>
            </w:r>
            <w:r w:rsidRPr="006C1E28">
              <w:rPr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услуги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pacing w:val="-2"/>
                <w:sz w:val="24"/>
                <w:lang w:val="ru-RU"/>
              </w:rPr>
              <w:t>оказаны</w:t>
            </w:r>
          </w:p>
          <w:p w:rsidR="006C1E28" w:rsidRPr="006C1E28" w:rsidRDefault="006C1E28" w:rsidP="008A3176">
            <w:pPr>
              <w:pStyle w:val="TableParagraph"/>
              <w:spacing w:before="1" w:line="210" w:lineRule="exact"/>
              <w:rPr>
                <w:sz w:val="20"/>
                <w:lang w:val="ru-RU"/>
              </w:rPr>
            </w:pPr>
            <w:r w:rsidRPr="006C1E28">
              <w:rPr>
                <w:sz w:val="20"/>
                <w:lang w:val="ru-RU"/>
              </w:rPr>
              <w:t>(нужное</w:t>
            </w:r>
            <w:r w:rsidRPr="006C1E28">
              <w:rPr>
                <w:spacing w:val="-11"/>
                <w:sz w:val="20"/>
                <w:lang w:val="ru-RU"/>
              </w:rPr>
              <w:t xml:space="preserve"> </w:t>
            </w:r>
            <w:r w:rsidRPr="006C1E28">
              <w:rPr>
                <w:spacing w:val="-2"/>
                <w:sz w:val="20"/>
                <w:lang w:val="ru-RU"/>
              </w:rPr>
              <w:t>подчеркнуть)</w:t>
            </w:r>
          </w:p>
        </w:tc>
        <w:tc>
          <w:tcPr>
            <w:tcW w:w="4996" w:type="dxa"/>
            <w:gridSpan w:val="2"/>
          </w:tcPr>
          <w:p w:rsidR="006C1E28" w:rsidRPr="006C1E28" w:rsidRDefault="006C1E28" w:rsidP="008A3176">
            <w:pPr>
              <w:pStyle w:val="TableParagraph"/>
              <w:tabs>
                <w:tab w:val="left" w:pos="852"/>
                <w:tab w:val="left" w:pos="2352"/>
                <w:tab w:val="left" w:pos="4046"/>
              </w:tabs>
              <w:spacing w:before="114"/>
              <w:ind w:left="106"/>
              <w:rPr>
                <w:sz w:val="24"/>
                <w:lang w:val="ru-RU"/>
              </w:rPr>
            </w:pPr>
            <w:r w:rsidRPr="006C1E28">
              <w:rPr>
                <w:spacing w:val="-4"/>
                <w:sz w:val="24"/>
                <w:lang w:val="ru-RU"/>
              </w:rPr>
              <w:t>мне,</w:t>
            </w:r>
            <w:r w:rsidRPr="006C1E28">
              <w:rPr>
                <w:sz w:val="24"/>
                <w:lang w:val="ru-RU"/>
              </w:rPr>
              <w:tab/>
            </w:r>
            <w:r w:rsidRPr="006C1E28">
              <w:rPr>
                <w:spacing w:val="-2"/>
                <w:sz w:val="24"/>
                <w:lang w:val="ru-RU"/>
              </w:rPr>
              <w:t>супруг</w:t>
            </w:r>
            <w:proofErr w:type="gramStart"/>
            <w:r w:rsidRPr="006C1E28">
              <w:rPr>
                <w:spacing w:val="-2"/>
                <w:sz w:val="24"/>
                <w:lang w:val="ru-RU"/>
              </w:rPr>
              <w:t>е(</w:t>
            </w:r>
            <w:proofErr w:type="gramEnd"/>
            <w:r w:rsidRPr="006C1E28">
              <w:rPr>
                <w:spacing w:val="-2"/>
                <w:sz w:val="24"/>
                <w:lang w:val="ru-RU"/>
              </w:rPr>
              <w:t>у),</w:t>
            </w:r>
            <w:r w:rsidRPr="006C1E28">
              <w:rPr>
                <w:sz w:val="24"/>
                <w:lang w:val="ru-RU"/>
              </w:rPr>
              <w:tab/>
            </w:r>
            <w:r w:rsidRPr="006C1E28">
              <w:rPr>
                <w:spacing w:val="-2"/>
                <w:sz w:val="24"/>
                <w:lang w:val="ru-RU"/>
              </w:rPr>
              <w:t>сыну(дочери),</w:t>
            </w:r>
            <w:r w:rsidRPr="006C1E28">
              <w:rPr>
                <w:sz w:val="24"/>
                <w:lang w:val="ru-RU"/>
              </w:rPr>
              <w:tab/>
            </w:r>
            <w:r w:rsidRPr="006C1E28">
              <w:rPr>
                <w:spacing w:val="-2"/>
                <w:sz w:val="24"/>
                <w:lang w:val="ru-RU"/>
              </w:rPr>
              <w:t>матери(отцу)</w:t>
            </w:r>
          </w:p>
        </w:tc>
      </w:tr>
      <w:tr w:rsidR="006C1E28" w:rsidTr="00ED634B">
        <w:trPr>
          <w:trHeight w:val="551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пациента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</w:pPr>
          </w:p>
        </w:tc>
      </w:tr>
      <w:tr w:rsidR="006C1E28" w:rsidTr="00ED634B">
        <w:trPr>
          <w:trHeight w:val="275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пациента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C1E28" w:rsidTr="00ED634B">
        <w:trPr>
          <w:trHeight w:val="275"/>
        </w:trPr>
        <w:tc>
          <w:tcPr>
            <w:tcW w:w="5069" w:type="dxa"/>
            <w:gridSpan w:val="3"/>
          </w:tcPr>
          <w:p w:rsidR="006C1E28" w:rsidRDefault="006C1E28" w:rsidP="008A31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*ИНН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пациента</w:t>
            </w:r>
            <w:proofErr w:type="spellEnd"/>
          </w:p>
        </w:tc>
        <w:tc>
          <w:tcPr>
            <w:tcW w:w="4996" w:type="dxa"/>
            <w:gridSpan w:val="2"/>
          </w:tcPr>
          <w:p w:rsidR="006C1E28" w:rsidRDefault="006C1E28" w:rsidP="008A3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C1E28" w:rsidTr="00ED634B">
        <w:trPr>
          <w:trHeight w:val="1106"/>
        </w:trPr>
        <w:tc>
          <w:tcPr>
            <w:tcW w:w="5069" w:type="dxa"/>
            <w:gridSpan w:val="3"/>
          </w:tcPr>
          <w:p w:rsidR="006C1E28" w:rsidRPr="006C1E28" w:rsidRDefault="006C1E28" w:rsidP="008A3176">
            <w:pPr>
              <w:pStyle w:val="TableParagraph"/>
              <w:spacing w:line="270" w:lineRule="atLeast"/>
              <w:ind w:right="143"/>
              <w:rPr>
                <w:b/>
                <w:i/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*Документ, удостоверяющий личность</w:t>
            </w:r>
            <w:r w:rsidRPr="006C1E28">
              <w:rPr>
                <w:spacing w:val="-13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пациента</w:t>
            </w:r>
            <w:r w:rsidRPr="006C1E28">
              <w:rPr>
                <w:spacing w:val="-13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>(требуется</w:t>
            </w:r>
            <w:r w:rsidRPr="006C1E28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6C1E28">
              <w:rPr>
                <w:b/>
                <w:i/>
                <w:sz w:val="24"/>
                <w:lang w:val="ru-RU"/>
              </w:rPr>
              <w:t xml:space="preserve">в случае, если не указан ИНН </w:t>
            </w:r>
            <w:r w:rsidRPr="006C1E28">
              <w:rPr>
                <w:b/>
                <w:i/>
                <w:spacing w:val="-2"/>
                <w:sz w:val="24"/>
                <w:lang w:val="ru-RU"/>
              </w:rPr>
              <w:t>пациента)</w:t>
            </w:r>
          </w:p>
        </w:tc>
        <w:tc>
          <w:tcPr>
            <w:tcW w:w="4996" w:type="dxa"/>
            <w:gridSpan w:val="2"/>
          </w:tcPr>
          <w:p w:rsidR="006C1E28" w:rsidRPr="006C1E28" w:rsidRDefault="006C1E28" w:rsidP="008A3176">
            <w:pPr>
              <w:pStyle w:val="TableParagraph"/>
              <w:tabs>
                <w:tab w:val="left" w:pos="5369"/>
              </w:tabs>
              <w:spacing w:before="1"/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 xml:space="preserve">Вид документа </w:t>
            </w:r>
            <w:r w:rsidRPr="006C1E28">
              <w:rPr>
                <w:sz w:val="24"/>
                <w:u w:val="single"/>
                <w:lang w:val="ru-RU"/>
              </w:rPr>
              <w:tab/>
            </w:r>
          </w:p>
          <w:p w:rsidR="006C1E28" w:rsidRPr="006C1E28" w:rsidRDefault="006C1E28" w:rsidP="008A3176">
            <w:pPr>
              <w:pStyle w:val="TableParagraph"/>
              <w:tabs>
                <w:tab w:val="left" w:pos="1687"/>
                <w:tab w:val="left" w:pos="4039"/>
              </w:tabs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 xml:space="preserve">Серия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z w:val="24"/>
                <w:lang w:val="ru-RU"/>
              </w:rPr>
              <w:t xml:space="preserve">Номер </w:t>
            </w:r>
            <w:r w:rsidRPr="006C1E28">
              <w:rPr>
                <w:sz w:val="24"/>
                <w:u w:val="single"/>
                <w:lang w:val="ru-RU"/>
              </w:rPr>
              <w:tab/>
            </w:r>
          </w:p>
          <w:p w:rsidR="006C1E28" w:rsidRPr="006C1E28" w:rsidRDefault="006C1E28" w:rsidP="008A3176">
            <w:pPr>
              <w:pStyle w:val="TableParagraph"/>
              <w:tabs>
                <w:tab w:val="left" w:pos="1939"/>
                <w:tab w:val="left" w:pos="3734"/>
                <w:tab w:val="left" w:pos="4514"/>
              </w:tabs>
              <w:ind w:left="106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Дата</w:t>
            </w:r>
            <w:r w:rsidRPr="006C1E28">
              <w:rPr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выдачи</w:t>
            </w:r>
            <w:r w:rsidRPr="006C1E28">
              <w:rPr>
                <w:spacing w:val="-1"/>
                <w:sz w:val="24"/>
                <w:lang w:val="ru-RU"/>
              </w:rPr>
              <w:t xml:space="preserve"> </w:t>
            </w:r>
            <w:r w:rsidRPr="006C1E28">
              <w:rPr>
                <w:spacing w:val="-10"/>
                <w:sz w:val="24"/>
                <w:lang w:val="ru-RU"/>
              </w:rPr>
              <w:t>«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z w:val="24"/>
                <w:lang w:val="ru-RU"/>
              </w:rPr>
              <w:t xml:space="preserve">»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pacing w:val="6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u w:val="single"/>
                <w:lang w:val="ru-RU"/>
              </w:rPr>
              <w:tab/>
            </w:r>
            <w:r w:rsidRPr="006C1E28">
              <w:rPr>
                <w:spacing w:val="-5"/>
                <w:sz w:val="24"/>
                <w:lang w:val="ru-RU"/>
              </w:rPr>
              <w:t>год</w:t>
            </w:r>
          </w:p>
        </w:tc>
      </w:tr>
      <w:tr w:rsidR="006C1E28" w:rsidTr="00ED634B">
        <w:trPr>
          <w:trHeight w:val="1074"/>
        </w:trPr>
        <w:tc>
          <w:tcPr>
            <w:tcW w:w="10065" w:type="dxa"/>
            <w:gridSpan w:val="5"/>
            <w:tcBorders>
              <w:bottom w:val="single" w:sz="8" w:space="0" w:color="000000"/>
            </w:tcBorders>
          </w:tcPr>
          <w:p w:rsidR="006C1E28" w:rsidRPr="006C1E28" w:rsidRDefault="006C1E28" w:rsidP="008A3176">
            <w:pPr>
              <w:pStyle w:val="TableParagraph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Согласованная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супругами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сумма</w:t>
            </w:r>
            <w:r w:rsidRPr="006C1E28">
              <w:rPr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расходов</w:t>
            </w:r>
            <w:r w:rsidRPr="006C1E28">
              <w:rPr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конкретного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супруга,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обратившегося</w:t>
            </w:r>
            <w:r w:rsidRPr="006C1E28">
              <w:rPr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за</w:t>
            </w:r>
            <w:r w:rsidRPr="006C1E28">
              <w:rPr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>выдачей справки (при оказании услуг после 01.01.2024 г.)</w:t>
            </w:r>
          </w:p>
          <w:p w:rsidR="006C1E28" w:rsidRPr="006C1E28" w:rsidRDefault="006C1E28" w:rsidP="008A3176">
            <w:pPr>
              <w:pStyle w:val="TableParagraph"/>
              <w:tabs>
                <w:tab w:val="left" w:pos="9450"/>
              </w:tabs>
              <w:spacing w:line="252" w:lineRule="exact"/>
              <w:rPr>
                <w:lang w:val="ru-RU"/>
              </w:rPr>
            </w:pPr>
            <w:r w:rsidRPr="006C1E28">
              <w:rPr>
                <w:lang w:val="ru-RU"/>
              </w:rPr>
              <w:t>Сумма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lang w:val="ru-RU"/>
              </w:rPr>
              <w:t>расходов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lang w:val="ru-RU"/>
              </w:rPr>
              <w:t>на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lang w:val="ru-RU"/>
              </w:rPr>
              <w:t>оказанные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lang w:val="ru-RU"/>
              </w:rPr>
              <w:t>медицинские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lang w:val="ru-RU"/>
              </w:rPr>
              <w:t>услуги</w:t>
            </w:r>
            <w:r w:rsidRPr="006C1E28">
              <w:rPr>
                <w:spacing w:val="-3"/>
                <w:lang w:val="ru-RU"/>
              </w:rPr>
              <w:t xml:space="preserve"> </w:t>
            </w:r>
            <w:r w:rsidRPr="006C1E28">
              <w:rPr>
                <w:u w:val="single"/>
                <w:lang w:val="ru-RU"/>
              </w:rPr>
              <w:tab/>
            </w:r>
            <w:r w:rsidRPr="006C1E28">
              <w:rPr>
                <w:spacing w:val="-4"/>
                <w:lang w:val="ru-RU"/>
              </w:rPr>
              <w:t>руб.</w:t>
            </w:r>
          </w:p>
        </w:tc>
      </w:tr>
      <w:tr w:rsidR="006C1E28" w:rsidTr="00ED634B">
        <w:trPr>
          <w:trHeight w:val="282"/>
        </w:trPr>
        <w:tc>
          <w:tcPr>
            <w:tcW w:w="4804" w:type="dxa"/>
            <w:vMerge w:val="restart"/>
          </w:tcPr>
          <w:p w:rsidR="006C1E28" w:rsidRPr="006C1E28" w:rsidRDefault="006C1E28" w:rsidP="008A317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*На</w:t>
            </w:r>
            <w:r w:rsidRPr="006C1E28">
              <w:rPr>
                <w:spacing w:val="-3"/>
                <w:sz w:val="24"/>
                <w:lang w:val="ru-RU"/>
              </w:rPr>
              <w:t xml:space="preserve"> </w:t>
            </w:r>
            <w:r w:rsidRPr="006C1E28">
              <w:rPr>
                <w:sz w:val="24"/>
                <w:lang w:val="ru-RU"/>
              </w:rPr>
              <w:t xml:space="preserve">обработку </w:t>
            </w:r>
            <w:proofErr w:type="gramStart"/>
            <w:r w:rsidRPr="006C1E28">
              <w:rPr>
                <w:spacing w:val="-2"/>
                <w:sz w:val="24"/>
                <w:lang w:val="ru-RU"/>
              </w:rPr>
              <w:t>персональных</w:t>
            </w:r>
            <w:proofErr w:type="gramEnd"/>
          </w:p>
          <w:p w:rsidR="006C1E28" w:rsidRPr="006C1E28" w:rsidRDefault="006C1E28" w:rsidP="008A3176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C1E28">
              <w:rPr>
                <w:sz w:val="24"/>
                <w:lang w:val="ru-RU"/>
              </w:rPr>
              <w:t>данных</w:t>
            </w:r>
            <w:r w:rsidRPr="006C1E28">
              <w:rPr>
                <w:spacing w:val="-1"/>
                <w:sz w:val="24"/>
                <w:lang w:val="ru-RU"/>
              </w:rPr>
              <w:t xml:space="preserve"> </w:t>
            </w:r>
            <w:r w:rsidRPr="006C1E28">
              <w:rPr>
                <w:spacing w:val="-2"/>
                <w:sz w:val="24"/>
                <w:lang w:val="ru-RU"/>
              </w:rPr>
              <w:t>согласе</w:t>
            </w:r>
            <w:proofErr w:type="gramStart"/>
            <w:r w:rsidRPr="006C1E28">
              <w:rPr>
                <w:spacing w:val="-2"/>
                <w:sz w:val="24"/>
                <w:lang w:val="ru-RU"/>
              </w:rPr>
              <w:t>н(</w:t>
            </w:r>
            <w:proofErr w:type="gramEnd"/>
            <w:r w:rsidRPr="006C1E28">
              <w:rPr>
                <w:spacing w:val="-2"/>
                <w:sz w:val="24"/>
                <w:lang w:val="ru-RU"/>
              </w:rPr>
              <w:t>а)</w:t>
            </w:r>
          </w:p>
        </w:tc>
        <w:tc>
          <w:tcPr>
            <w:tcW w:w="111" w:type="dxa"/>
            <w:tcBorders>
              <w:bottom w:val="nil"/>
            </w:tcBorders>
          </w:tcPr>
          <w:p w:rsidR="006C1E28" w:rsidRPr="006C1E28" w:rsidRDefault="006C1E28" w:rsidP="008A317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</w:tcBorders>
          </w:tcPr>
          <w:p w:rsidR="006C1E28" w:rsidRPr="006C1E28" w:rsidRDefault="006C1E28" w:rsidP="008A317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02" w:type="dxa"/>
            <w:tcBorders>
              <w:bottom w:val="nil"/>
            </w:tcBorders>
          </w:tcPr>
          <w:p w:rsidR="006C1E28" w:rsidRPr="006C1E28" w:rsidRDefault="006C1E28" w:rsidP="008A317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C1E28" w:rsidTr="00ED634B">
        <w:trPr>
          <w:trHeight w:val="253"/>
        </w:trPr>
        <w:tc>
          <w:tcPr>
            <w:tcW w:w="4804" w:type="dxa"/>
            <w:vMerge/>
            <w:tcBorders>
              <w:top w:val="nil"/>
            </w:tcBorders>
          </w:tcPr>
          <w:p w:rsidR="006C1E28" w:rsidRPr="006C1E28" w:rsidRDefault="006C1E28" w:rsidP="008A31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61" w:type="dxa"/>
            <w:gridSpan w:val="4"/>
            <w:tcBorders>
              <w:top w:val="nil"/>
            </w:tcBorders>
          </w:tcPr>
          <w:p w:rsidR="006C1E28" w:rsidRDefault="006C1E28" w:rsidP="008A3176">
            <w:pPr>
              <w:pStyle w:val="TableParagraph"/>
              <w:spacing w:line="234" w:lineRule="exact"/>
              <w:ind w:left="105"/>
            </w:pPr>
            <w:proofErr w:type="spellStart"/>
            <w:r>
              <w:t>Поставить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галочку</w:t>
            </w:r>
            <w:proofErr w:type="spellEnd"/>
          </w:p>
        </w:tc>
      </w:tr>
      <w:tr w:rsidR="006C1E28" w:rsidTr="00ED634B">
        <w:trPr>
          <w:trHeight w:val="552"/>
        </w:trPr>
        <w:tc>
          <w:tcPr>
            <w:tcW w:w="10065" w:type="dxa"/>
            <w:gridSpan w:val="5"/>
          </w:tcPr>
          <w:p w:rsidR="006C1E28" w:rsidRPr="006C1E28" w:rsidRDefault="006C1E28" w:rsidP="008A3176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6C1E28">
              <w:rPr>
                <w:b/>
                <w:sz w:val="24"/>
                <w:lang w:val="ru-RU"/>
              </w:rPr>
              <w:t>Подписывая</w:t>
            </w:r>
            <w:r w:rsidRPr="006C1E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настоящее</w:t>
            </w:r>
            <w:r w:rsidRPr="006C1E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Заявление,</w:t>
            </w:r>
            <w:r w:rsidRPr="006C1E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Вы</w:t>
            </w:r>
            <w:r w:rsidRPr="006C1E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подтверждаете,</w:t>
            </w:r>
            <w:r w:rsidRPr="006C1E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что</w:t>
            </w:r>
            <w:r w:rsidRPr="006C1E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все</w:t>
            </w:r>
            <w:r w:rsidRPr="006C1E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персональные</w:t>
            </w:r>
            <w:r w:rsidRPr="006C1E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данные</w:t>
            </w:r>
            <w:r w:rsidRPr="006C1E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C1E28">
              <w:rPr>
                <w:b/>
                <w:sz w:val="24"/>
                <w:lang w:val="ru-RU"/>
              </w:rPr>
              <w:t>лиц, указанных в данном Заявлении, Вы предоставляете с их добровольного согласия.</w:t>
            </w:r>
          </w:p>
        </w:tc>
      </w:tr>
      <w:tr w:rsidR="006C1E28" w:rsidTr="00ED634B">
        <w:trPr>
          <w:trHeight w:val="1655"/>
        </w:trPr>
        <w:tc>
          <w:tcPr>
            <w:tcW w:w="10065" w:type="dxa"/>
            <w:gridSpan w:val="5"/>
          </w:tcPr>
          <w:p w:rsidR="006C1E28" w:rsidRDefault="006C1E28" w:rsidP="008A31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Предпочтительная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Справки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6C1E28" w:rsidRDefault="006C1E28" w:rsidP="006C1E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поликлиники</w:t>
            </w:r>
            <w:proofErr w:type="spellEnd"/>
          </w:p>
          <w:p w:rsidR="006C1E28" w:rsidRDefault="006C1E28" w:rsidP="006C1E2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:</w:t>
            </w: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75F19F" wp14:editId="09C3246D">
                      <wp:simplePos x="0" y="0"/>
                      <wp:positionH relativeFrom="column">
                        <wp:posOffset>526084</wp:posOffset>
                      </wp:positionH>
                      <wp:positionV relativeFrom="paragraph">
                        <wp:posOffset>344271</wp:posOffset>
                      </wp:positionV>
                      <wp:extent cx="57912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1200" cy="6350"/>
                                <a:chOff x="0" y="0"/>
                                <a:chExt cx="5791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579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0">
                                      <a:moveTo>
                                        <a:pt x="0" y="0"/>
                                      </a:moveTo>
                                      <a:lnTo>
                                        <a:pt x="5791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41.4pt;margin-top:27.1pt;width:456pt;height:.5pt;z-index:-251657216;mso-wrap-distance-left:0;mso-wrap-distance-right:0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">
                      <v:shape id="Graphic 2" o:spid="_x0000_s1027" style="position:absolute;top:30;width:57912;height:13;visibility:visible;mso-wrap-style:square;v-text-anchor:top" coordsize="5791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a98UA&#10;AADaAAAADwAAAGRycy9kb3ducmV2LnhtbESPQWvCQBSE70L/w/IK3nRTS7Wm2YgILR560EQK3l6z&#10;r0lI9m3Irpr217sFweMwM98wyWowrThT72rLCp6mEQjiwuqaSwWH/H3yCsJ5ZI2tZVLwSw5W6cMo&#10;wVjbC+/pnPlSBAi7GBVU3nexlK6oyKCb2o44eD+2N+iD7Eupe7wEuGnlLIrm0mDNYaHCjjYVFU12&#10;Mgrkx+d39rX/e6btzh/z5uWwWywbpcaPw/oNhKfB38O39lYrmMH/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lr3xQAAANoAAAAPAAAAAAAAAAAAAAAAAJgCAABkcnMv&#10;ZG93bnJldi54bWxQSwUGAAAAAAQABAD1AAAAigMAAAAA&#10;" path="m,l5791200,e" filled="f" strokeweight=".17183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6C1E28" w:rsidTr="00ED634B">
        <w:trPr>
          <w:trHeight w:val="268"/>
        </w:trPr>
        <w:tc>
          <w:tcPr>
            <w:tcW w:w="4804" w:type="dxa"/>
            <w:tcBorders>
              <w:bottom w:val="single" w:sz="12" w:space="0" w:color="000000"/>
            </w:tcBorders>
          </w:tcPr>
          <w:p w:rsidR="006C1E28" w:rsidRDefault="006C1E28" w:rsidP="008A3176">
            <w:pPr>
              <w:pStyle w:val="TableParagraph"/>
              <w:spacing w:before="1" w:line="247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5261" w:type="dxa"/>
            <w:gridSpan w:val="4"/>
            <w:tcBorders>
              <w:bottom w:val="single" w:sz="12" w:space="0" w:color="000000"/>
            </w:tcBorders>
          </w:tcPr>
          <w:p w:rsidR="006C1E28" w:rsidRDefault="006C1E28" w:rsidP="008A3176">
            <w:pPr>
              <w:pStyle w:val="TableParagraph"/>
              <w:spacing w:before="1" w:line="24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Подпись</w:t>
            </w:r>
            <w:proofErr w:type="spellEnd"/>
          </w:p>
        </w:tc>
      </w:tr>
    </w:tbl>
    <w:p w:rsidR="006C1E28" w:rsidRDefault="006C1E28" w:rsidP="006C1E28">
      <w:pPr>
        <w:pStyle w:val="a6"/>
        <w:spacing w:before="175"/>
        <w:ind w:left="0"/>
      </w:pPr>
    </w:p>
    <w:p w:rsidR="006C1E28" w:rsidRDefault="006C1E28" w:rsidP="006C1E28">
      <w:pPr>
        <w:pStyle w:val="a6"/>
        <w:tabs>
          <w:tab w:val="left" w:pos="3288"/>
          <w:tab w:val="left" w:pos="4784"/>
          <w:tab w:val="left" w:pos="5247"/>
          <w:tab w:val="left" w:pos="6664"/>
          <w:tab w:val="left" w:pos="7247"/>
          <w:tab w:val="left" w:pos="9302"/>
        </w:tabs>
        <w:spacing w:line="276" w:lineRule="exact"/>
      </w:pPr>
      <w:r>
        <w:t>Заявление</w:t>
      </w:r>
      <w:r>
        <w:rPr>
          <w:spacing w:val="-5"/>
        </w:rPr>
        <w:t xml:space="preserve"> </w:t>
      </w:r>
      <w:r>
        <w:rPr>
          <w:spacing w:val="-2"/>
        </w:rPr>
        <w:t>получено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C1E28" w:rsidRDefault="006C1E28" w:rsidP="006C1E28">
      <w:pPr>
        <w:tabs>
          <w:tab w:val="left" w:pos="5678"/>
          <w:tab w:val="left" w:pos="7920"/>
        </w:tabs>
        <w:ind w:left="3891"/>
        <w:rPr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z w:val="14"/>
        </w:rPr>
        <w:tab/>
        <w:t>Фамилия</w:t>
      </w:r>
      <w:r>
        <w:rPr>
          <w:spacing w:val="32"/>
          <w:sz w:val="14"/>
        </w:rPr>
        <w:t xml:space="preserve">  </w:t>
      </w:r>
      <w:r>
        <w:rPr>
          <w:spacing w:val="-4"/>
          <w:sz w:val="14"/>
        </w:rPr>
        <w:t>И.О.</w:t>
      </w:r>
    </w:p>
    <w:p w:rsidR="006C1E28" w:rsidRDefault="006C1E28" w:rsidP="006C1E28">
      <w:pPr>
        <w:pStyle w:val="a6"/>
        <w:tabs>
          <w:tab w:val="left" w:pos="3286"/>
          <w:tab w:val="left" w:pos="4781"/>
          <w:tab w:val="left" w:pos="5245"/>
          <w:tab w:val="left" w:pos="6661"/>
          <w:tab w:val="left" w:pos="7245"/>
          <w:tab w:val="left" w:pos="9304"/>
        </w:tabs>
        <w:spacing w:before="1" w:line="276" w:lineRule="exact"/>
      </w:pPr>
      <w:r>
        <w:t>Справка</w:t>
      </w:r>
      <w:r>
        <w:rPr>
          <w:spacing w:val="-1"/>
        </w:rPr>
        <w:t xml:space="preserve"> </w:t>
      </w:r>
      <w:r>
        <w:rPr>
          <w:spacing w:val="-2"/>
        </w:rPr>
        <w:t>получена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C1E28" w:rsidRDefault="006C1E28" w:rsidP="006C1E28">
      <w:pPr>
        <w:tabs>
          <w:tab w:val="left" w:pos="5748"/>
          <w:tab w:val="left" w:pos="7920"/>
        </w:tabs>
        <w:ind w:left="3963"/>
        <w:rPr>
          <w:sz w:val="14"/>
        </w:rPr>
      </w:pPr>
      <w:r>
        <w:rPr>
          <w:spacing w:val="-4"/>
          <w:sz w:val="14"/>
        </w:rPr>
        <w:t>Дата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z w:val="14"/>
        </w:rPr>
        <w:tab/>
        <w:t>Фамилия</w:t>
      </w:r>
      <w:r>
        <w:rPr>
          <w:spacing w:val="33"/>
          <w:sz w:val="14"/>
        </w:rPr>
        <w:t xml:space="preserve">  </w:t>
      </w:r>
      <w:r>
        <w:rPr>
          <w:spacing w:val="-4"/>
          <w:sz w:val="14"/>
        </w:rPr>
        <w:t>И.О.</w:t>
      </w:r>
    </w:p>
    <w:sectPr w:rsidR="006C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2BA6"/>
    <w:multiLevelType w:val="hybridMultilevel"/>
    <w:tmpl w:val="6BAE5108"/>
    <w:lvl w:ilvl="0" w:tplc="338254D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8FE4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A05E9E0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3" w:tplc="44D4F66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BBAA091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BBDC7CC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DFB848C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998B58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1F8A3436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">
    <w:nsid w:val="6B2B155A"/>
    <w:multiLevelType w:val="multilevel"/>
    <w:tmpl w:val="C74A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8D"/>
    <w:rsid w:val="00137AAB"/>
    <w:rsid w:val="002119BE"/>
    <w:rsid w:val="006C1E28"/>
    <w:rsid w:val="0087108D"/>
    <w:rsid w:val="00E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9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19B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C1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E2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E2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C1E28"/>
    <w:pPr>
      <w:widowControl w:val="0"/>
      <w:autoSpaceDE w:val="0"/>
      <w:autoSpaceDN w:val="0"/>
      <w:spacing w:before="65" w:after="0" w:line="240" w:lineRule="auto"/>
      <w:ind w:lef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6C1E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1E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ED63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9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19B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C1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E2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E2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C1E28"/>
    <w:pPr>
      <w:widowControl w:val="0"/>
      <w:autoSpaceDE w:val="0"/>
      <w:autoSpaceDN w:val="0"/>
      <w:spacing w:before="65" w:after="0" w:line="240" w:lineRule="auto"/>
      <w:ind w:lef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6C1E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1E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ED63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about_fts/docs/141128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</dc:creator>
  <cp:keywords/>
  <dc:description/>
  <cp:lastModifiedBy>galimova</cp:lastModifiedBy>
  <cp:revision>3</cp:revision>
  <dcterms:created xsi:type="dcterms:W3CDTF">2025-05-26T07:02:00Z</dcterms:created>
  <dcterms:modified xsi:type="dcterms:W3CDTF">2025-05-26T07:27:00Z</dcterms:modified>
</cp:coreProperties>
</file>